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6369" w:rsidRDefault="00366369" w:rsidP="00366369">
      <w:pPr>
        <w:spacing w:after="0" w:line="259" w:lineRule="auto"/>
        <w:ind w:left="17" w:firstLine="0"/>
        <w:jc w:val="center"/>
      </w:pPr>
    </w:p>
    <w:p w:rsidR="00366369" w:rsidRPr="00366369" w:rsidRDefault="00366369" w:rsidP="00366369">
      <w:pPr>
        <w:spacing w:after="0" w:line="259" w:lineRule="auto"/>
        <w:ind w:left="17" w:firstLine="0"/>
        <w:jc w:val="center"/>
        <w:rPr>
          <w:b/>
        </w:rPr>
      </w:pPr>
      <w:r w:rsidRPr="00366369">
        <w:rPr>
          <w:b/>
        </w:rPr>
        <w:t xml:space="preserve">Benedict Biscop CE Academy </w:t>
      </w:r>
    </w:p>
    <w:p w:rsidR="00366369" w:rsidRPr="00366369" w:rsidRDefault="00366369" w:rsidP="00366369">
      <w:pPr>
        <w:spacing w:after="0" w:line="259" w:lineRule="auto"/>
        <w:ind w:left="17" w:firstLine="0"/>
        <w:jc w:val="center"/>
        <w:rPr>
          <w:b/>
        </w:rPr>
      </w:pPr>
      <w:r w:rsidRPr="00366369">
        <w:rPr>
          <w:b/>
        </w:rPr>
        <w:t>Admissions Policy for entry 202</w:t>
      </w:r>
      <w:r w:rsidR="001D4338">
        <w:rPr>
          <w:b/>
        </w:rPr>
        <w:t>2-2023</w:t>
      </w:r>
    </w:p>
    <w:p w:rsidR="00432696" w:rsidRDefault="00366369" w:rsidP="00366369">
      <w:pPr>
        <w:tabs>
          <w:tab w:val="center" w:pos="5056"/>
          <w:tab w:val="center" w:pos="5776"/>
          <w:tab w:val="center" w:pos="6496"/>
          <w:tab w:val="left" w:pos="7065"/>
          <w:tab w:val="center" w:pos="7216"/>
          <w:tab w:val="center" w:pos="7936"/>
          <w:tab w:val="center" w:pos="9425"/>
        </w:tabs>
        <w:spacing w:after="0" w:line="259" w:lineRule="auto"/>
        <w:ind w:left="0" w:right="0" w:firstLine="0"/>
        <w:jc w:val="both"/>
      </w:pPr>
      <w:r>
        <w:t xml:space="preserve"> </w:t>
      </w:r>
      <w:r>
        <w:tab/>
        <w:t xml:space="preserve"> </w:t>
      </w:r>
      <w:r>
        <w:tab/>
      </w:r>
      <w:r w:rsidR="000D2732">
        <w:t xml:space="preserve">  </w:t>
      </w:r>
    </w:p>
    <w:p w:rsidR="00432696" w:rsidRDefault="000D2732" w:rsidP="00366369">
      <w:pPr>
        <w:ind w:left="17" w:right="0"/>
        <w:jc w:val="both"/>
      </w:pPr>
      <w:r>
        <w:t>Northern Lights Learning Trust is the Admissions Authority for the school. The Trust has delegated, to a committee of the governing body, authority to consider all applications sent to them by the Local Authority, according to the criteria as stated below. This policy has been agreed following consultation between the Trust, the Local Governing Body, the Diocesan Board of Education, all other Admissions Authorities in the area and interested parties and parents through the school web site. This policy gives regar</w:t>
      </w:r>
      <w:r w:rsidR="00366369">
        <w:t xml:space="preserve">d to the "School Standards and </w:t>
      </w:r>
      <w:r>
        <w:t>Framework Act 1998, as amended by the Education Act 2011," "School Admissions</w:t>
      </w:r>
      <w:r w:rsidR="00366369">
        <w:t xml:space="preserve"> </w:t>
      </w:r>
      <w:r>
        <w:t>(Admission Arrangements and Co-ordination of Adm</w:t>
      </w:r>
      <w:r w:rsidR="00366369">
        <w:t xml:space="preserve">issions Arrangements (England) </w:t>
      </w:r>
      <w:r>
        <w:t xml:space="preserve">Regulations 2012" and "School Admissions Code, February 2012."  </w:t>
      </w:r>
    </w:p>
    <w:p w:rsidR="00432696" w:rsidRDefault="000D2732" w:rsidP="00366369">
      <w:pPr>
        <w:spacing w:after="0" w:line="259" w:lineRule="auto"/>
        <w:ind w:left="14" w:right="0" w:firstLine="0"/>
        <w:jc w:val="both"/>
      </w:pPr>
      <w:r>
        <w:t xml:space="preserve">  </w:t>
      </w:r>
    </w:p>
    <w:p w:rsidR="00432696" w:rsidRDefault="000D2732" w:rsidP="00366369">
      <w:pPr>
        <w:ind w:left="17" w:right="0"/>
        <w:jc w:val="both"/>
      </w:pPr>
      <w:r>
        <w:t xml:space="preserve">Applications must be made on the Common Application Form (available from the Local Authority) by the determined closing date and an offer will be made by the Local Authority on behalf of the school, on the National offer date. Applications, received after the closing date, will only be considered after all those received by the closing date have been considered. Parents must indicate which category they are applying for and should provide supplemental evidence in support of the application. This will enable the governing body to make an informed decision.  </w:t>
      </w:r>
    </w:p>
    <w:p w:rsidR="00432696" w:rsidRDefault="000D2732" w:rsidP="00366369">
      <w:pPr>
        <w:spacing w:after="0" w:line="259" w:lineRule="auto"/>
        <w:ind w:left="14" w:right="0" w:firstLine="0"/>
        <w:jc w:val="both"/>
      </w:pPr>
      <w:r>
        <w:t xml:space="preserve">  </w:t>
      </w:r>
    </w:p>
    <w:p w:rsidR="00432696" w:rsidRDefault="0098441D" w:rsidP="00366369">
      <w:pPr>
        <w:ind w:left="17" w:right="0"/>
        <w:jc w:val="both"/>
      </w:pPr>
      <w:r>
        <w:t>T</w:t>
      </w:r>
      <w:r w:rsidR="000D2732">
        <w:t>he Admission policy is applied if the number of applications exceeds the number of places</w:t>
      </w:r>
      <w:r>
        <w:t xml:space="preserve"> which is 45 for entry into </w:t>
      </w:r>
      <w:r w:rsidRPr="004F4170">
        <w:t xml:space="preserve">Reception </w:t>
      </w:r>
      <w:r w:rsidR="001D4338" w:rsidRPr="004F4170">
        <w:t xml:space="preserve">and Year 1 </w:t>
      </w:r>
      <w:r w:rsidRPr="004F4170">
        <w:t>and</w:t>
      </w:r>
      <w:bookmarkStart w:id="0" w:name="_GoBack"/>
      <w:bookmarkEnd w:id="0"/>
      <w:r>
        <w:t xml:space="preserve"> 30 for all other year groups</w:t>
      </w:r>
      <w:r w:rsidR="000D2732">
        <w:t xml:space="preserve">.   </w:t>
      </w:r>
    </w:p>
    <w:p w:rsidR="00432696" w:rsidRDefault="000D2732" w:rsidP="00366369">
      <w:pPr>
        <w:spacing w:after="0" w:line="259" w:lineRule="auto"/>
        <w:ind w:left="14" w:right="0" w:firstLine="0"/>
        <w:jc w:val="both"/>
      </w:pPr>
      <w:r>
        <w:t xml:space="preserve">  </w:t>
      </w:r>
    </w:p>
    <w:p w:rsidR="0098441D" w:rsidRDefault="0098441D" w:rsidP="00366369">
      <w:pPr>
        <w:spacing w:after="3" w:line="259" w:lineRule="auto"/>
        <w:ind w:left="14" w:right="0" w:firstLine="0"/>
        <w:jc w:val="both"/>
        <w:rPr>
          <w:szCs w:val="28"/>
        </w:rPr>
      </w:pPr>
      <w:r>
        <w:rPr>
          <w:szCs w:val="28"/>
        </w:rPr>
        <w:t>In the first instance, places will be awarded to those pupils with an Education, Health and Care Plan where the school is named as the most appropriate educational setting for the child. The remaining places will be awarded in the following priority order:</w:t>
      </w:r>
    </w:p>
    <w:p w:rsidR="00432696" w:rsidRDefault="000D2732" w:rsidP="00366369">
      <w:pPr>
        <w:spacing w:after="3" w:line="259" w:lineRule="auto"/>
        <w:ind w:left="14" w:right="0" w:firstLine="0"/>
        <w:jc w:val="both"/>
      </w:pPr>
      <w:r>
        <w:t xml:space="preserve">  </w:t>
      </w:r>
    </w:p>
    <w:p w:rsidR="00432696" w:rsidRDefault="000D2732" w:rsidP="006C3C58">
      <w:pPr>
        <w:pStyle w:val="ListParagraph"/>
        <w:numPr>
          <w:ilvl w:val="0"/>
          <w:numId w:val="4"/>
        </w:numPr>
        <w:ind w:right="0"/>
        <w:jc w:val="both"/>
      </w:pPr>
      <w:r>
        <w:t>Looked After children. This refers to children who are looked after by a Local Authority in accordance with Section 22 of the Children's Act</w:t>
      </w:r>
      <w:r w:rsidR="0098441D">
        <w:t xml:space="preserve"> 1989(b) and children who were </w:t>
      </w:r>
      <w:r>
        <w:t xml:space="preserve">looked after, but ceased to be so, because they were adopted (or became subject to a child arrangements order or special guardianship order). Parents/carers are asked to send proof as supplemental information with their application form.  </w:t>
      </w:r>
    </w:p>
    <w:p w:rsidR="00432696" w:rsidRDefault="00432696" w:rsidP="006C3C58">
      <w:pPr>
        <w:spacing w:after="0" w:line="259" w:lineRule="auto"/>
        <w:ind w:left="14" w:right="0" w:firstLine="135"/>
        <w:jc w:val="both"/>
      </w:pPr>
    </w:p>
    <w:p w:rsidR="006C3C58" w:rsidRDefault="000D2732" w:rsidP="006C3C58">
      <w:pPr>
        <w:pStyle w:val="ListParagraph"/>
        <w:numPr>
          <w:ilvl w:val="0"/>
          <w:numId w:val="4"/>
        </w:numPr>
        <w:spacing w:after="3" w:line="259" w:lineRule="auto"/>
        <w:ind w:right="0"/>
        <w:jc w:val="both"/>
      </w:pPr>
      <w:r>
        <w:t xml:space="preserve">Previously Looked After children. This refers to children who have been previously looked after, in state care, outside of England, but ceased to be so, </w:t>
      </w:r>
      <w:r>
        <w:lastRenderedPageBreak/>
        <w:t>because they were adopted. Parents/carers are asked to send proof as supplemental informatio</w:t>
      </w:r>
      <w:r w:rsidR="006C3C58">
        <w:t>n with their application form.</w:t>
      </w:r>
    </w:p>
    <w:p w:rsidR="006C3C58" w:rsidRDefault="006C3C58" w:rsidP="006C3C58">
      <w:pPr>
        <w:pStyle w:val="ListParagraph"/>
      </w:pPr>
    </w:p>
    <w:p w:rsidR="00366369" w:rsidRDefault="000D2732" w:rsidP="006C3C58">
      <w:pPr>
        <w:pStyle w:val="ListParagraph"/>
        <w:numPr>
          <w:ilvl w:val="0"/>
          <w:numId w:val="4"/>
        </w:numPr>
        <w:spacing w:after="3" w:line="259" w:lineRule="auto"/>
        <w:ind w:right="0"/>
        <w:jc w:val="both"/>
      </w:pPr>
      <w:r>
        <w:t>Siblings - children who have an older sibling attending the s</w:t>
      </w:r>
      <w:r w:rsidR="00366369">
        <w:t xml:space="preserve">chool, at the time of their </w:t>
      </w:r>
      <w:r>
        <w:t>application. Sibling refers to brother or sister, half brother or s</w:t>
      </w:r>
      <w:r w:rsidR="00366369">
        <w:t xml:space="preserve">ister, adopted brother or </w:t>
      </w:r>
      <w:r>
        <w:t>sister, step brother or sister, (foster brother or sister), or the child o</w:t>
      </w:r>
      <w:r w:rsidR="00366369">
        <w:t xml:space="preserve">f the parent/carer's </w:t>
      </w:r>
      <w:r>
        <w:t>partner. This applies where the child for whom the place is s</w:t>
      </w:r>
      <w:r w:rsidR="00366369">
        <w:t xml:space="preserve">ought is living in the same </w:t>
      </w:r>
      <w:r>
        <w:t xml:space="preserve">family unit at the </w:t>
      </w:r>
      <w:r w:rsidR="00366369">
        <w:t>same address as that sibling.</w:t>
      </w:r>
    </w:p>
    <w:p w:rsidR="00366369" w:rsidRDefault="00366369" w:rsidP="00366369">
      <w:pPr>
        <w:pStyle w:val="ListParagraph"/>
      </w:pPr>
    </w:p>
    <w:p w:rsidR="00366369" w:rsidRDefault="000D2732" w:rsidP="006C3C58">
      <w:pPr>
        <w:numPr>
          <w:ilvl w:val="0"/>
          <w:numId w:val="4"/>
        </w:numPr>
        <w:spacing w:after="3" w:line="259" w:lineRule="auto"/>
        <w:ind w:right="0"/>
        <w:jc w:val="both"/>
      </w:pPr>
      <w:r>
        <w:t>Feeder School- child</w:t>
      </w:r>
      <w:r w:rsidR="0098441D">
        <w:t>ren who attend the Nursery</w:t>
      </w:r>
      <w:r>
        <w:t xml:space="preserve"> of the same academy in the previous academic year</w:t>
      </w:r>
      <w:r w:rsidR="0098441D">
        <w:t xml:space="preserve"> to that of their application. </w:t>
      </w:r>
    </w:p>
    <w:p w:rsidR="00366369" w:rsidRDefault="00366369" w:rsidP="00366369">
      <w:pPr>
        <w:pStyle w:val="ListParagraph"/>
      </w:pPr>
    </w:p>
    <w:p w:rsidR="00782165" w:rsidRDefault="000D2732" w:rsidP="006C3C58">
      <w:pPr>
        <w:numPr>
          <w:ilvl w:val="0"/>
          <w:numId w:val="4"/>
        </w:numPr>
        <w:spacing w:after="3" w:line="259" w:lineRule="auto"/>
        <w:ind w:right="0"/>
        <w:jc w:val="both"/>
      </w:pPr>
      <w:r>
        <w:t>Other children</w:t>
      </w:r>
      <w:r w:rsidR="00782165">
        <w:t xml:space="preserve"> (priority will be offered on the basis of distance from the centre of the home to the main entrance of the school with priority being given to those living closest to the school. Distance is measured by the shortest safest walking distance, using a Geographical Information System (GIS).</w:t>
      </w:r>
    </w:p>
    <w:p w:rsidR="00432696" w:rsidRDefault="00432696" w:rsidP="00366369">
      <w:pPr>
        <w:ind w:left="17" w:right="0"/>
        <w:jc w:val="both"/>
      </w:pPr>
    </w:p>
    <w:p w:rsidR="00432696" w:rsidRDefault="000D2732" w:rsidP="006C3C58">
      <w:pPr>
        <w:ind w:right="0"/>
        <w:jc w:val="both"/>
      </w:pPr>
      <w:r w:rsidRPr="006C3C58">
        <w:rPr>
          <w:b/>
        </w:rPr>
        <w:t>Tie Breaker:</w:t>
      </w:r>
      <w:r>
        <w:t xml:space="preserve"> if in any category, there may be more applicants than places available, then </w:t>
      </w:r>
      <w:r w:rsidR="00782165">
        <w:t>places will be offered on the basis of distance from the centre of the home to the main entrance of the school with priority being given to those living closest to the school. Distance is measured by the shortest safest walking distance, using a Geographical Information System (GIS).</w:t>
      </w:r>
    </w:p>
    <w:p w:rsidR="006C3C58" w:rsidRDefault="006C3C58" w:rsidP="006C3C58">
      <w:pPr>
        <w:ind w:right="0"/>
        <w:jc w:val="both"/>
      </w:pPr>
    </w:p>
    <w:p w:rsidR="00782165" w:rsidRPr="006C3C58" w:rsidRDefault="00782165" w:rsidP="006C3C58">
      <w:pPr>
        <w:autoSpaceDE w:val="0"/>
        <w:autoSpaceDN w:val="0"/>
        <w:adjustRightInd w:val="0"/>
        <w:ind w:right="-35" w:firstLine="0"/>
        <w:jc w:val="both"/>
      </w:pPr>
      <w:r w:rsidRPr="006C3C58">
        <w:t>In the event that two distance measurements are</w:t>
      </w:r>
      <w:r w:rsidR="006C3C58" w:rsidRPr="006C3C58">
        <w:t xml:space="preserve"> identical, the school will use r</w:t>
      </w:r>
      <w:r w:rsidRPr="006C3C58">
        <w:t>andom allocation to decide which child should be</w:t>
      </w:r>
      <w:r w:rsidR="006C3C58" w:rsidRPr="006C3C58">
        <w:t xml:space="preserve"> offered the place. The process </w:t>
      </w:r>
      <w:r w:rsidRPr="006C3C58">
        <w:t>will be conducted in the presence of a person independent of the school.</w:t>
      </w:r>
    </w:p>
    <w:p w:rsidR="00782165" w:rsidRPr="006C3C58" w:rsidRDefault="00782165" w:rsidP="006C3C58">
      <w:pPr>
        <w:jc w:val="both"/>
      </w:pPr>
      <w:r w:rsidRPr="006C3C58">
        <w:t xml:space="preserve">                </w:t>
      </w:r>
    </w:p>
    <w:p w:rsidR="00782165" w:rsidRPr="006B3A7B" w:rsidRDefault="00782165" w:rsidP="006C3C58">
      <w:pPr>
        <w:ind w:right="-35"/>
        <w:jc w:val="both"/>
        <w:rPr>
          <w:szCs w:val="28"/>
          <w:u w:val="single"/>
          <w:lang w:eastAsia="en-US"/>
        </w:rPr>
      </w:pPr>
      <w:r w:rsidRPr="006B3A7B">
        <w:rPr>
          <w:szCs w:val="28"/>
          <w:u w:val="single"/>
          <w:lang w:eastAsia="en-US"/>
        </w:rPr>
        <w:t>Admission of children below compulsory school a</w:t>
      </w:r>
      <w:r w:rsidR="006C3C58">
        <w:rPr>
          <w:szCs w:val="28"/>
          <w:u w:val="single"/>
          <w:lang w:eastAsia="en-US"/>
        </w:rPr>
        <w:t>ge and deferred entry to school</w:t>
      </w:r>
    </w:p>
    <w:p w:rsidR="00782165" w:rsidRPr="006B3A7B" w:rsidRDefault="00782165" w:rsidP="006C3C58">
      <w:pPr>
        <w:ind w:right="-35"/>
        <w:jc w:val="both"/>
        <w:rPr>
          <w:szCs w:val="28"/>
          <w:u w:val="single"/>
          <w:lang w:eastAsia="en-US"/>
        </w:rPr>
      </w:pPr>
    </w:p>
    <w:p w:rsidR="00782165" w:rsidRPr="006B3A7B" w:rsidRDefault="00782165" w:rsidP="006C3C58">
      <w:pPr>
        <w:ind w:right="-35"/>
        <w:jc w:val="both"/>
        <w:rPr>
          <w:szCs w:val="28"/>
          <w:lang w:eastAsia="en-US"/>
        </w:rPr>
      </w:pPr>
      <w:r w:rsidRPr="006B3A7B">
        <w:rPr>
          <w:szCs w:val="28"/>
          <w:lang w:eastAsia="en-US"/>
        </w:rPr>
        <w:t>The School Admissions Code requires school admis</w:t>
      </w:r>
      <w:r w:rsidR="006C3C58">
        <w:rPr>
          <w:szCs w:val="28"/>
          <w:lang w:eastAsia="en-US"/>
        </w:rPr>
        <w:t>sion authorities to provide for t</w:t>
      </w:r>
      <w:r w:rsidRPr="006B3A7B">
        <w:rPr>
          <w:szCs w:val="28"/>
          <w:lang w:eastAsia="en-US"/>
        </w:rPr>
        <w:t xml:space="preserve">he admission of all children in the September following their fourth birthday. However, a child is not required to start school until they have reached compulsory school age following their fifth birthday. For summer born children (those born after 1 April) this can sometimes be almost a full school year after the point at which they could first be admitted. </w:t>
      </w:r>
    </w:p>
    <w:p w:rsidR="00782165" w:rsidRPr="006B3A7B" w:rsidRDefault="00782165" w:rsidP="006C3C58">
      <w:pPr>
        <w:ind w:right="-35"/>
        <w:jc w:val="both"/>
        <w:rPr>
          <w:szCs w:val="28"/>
          <w:lang w:eastAsia="en-US"/>
        </w:rPr>
      </w:pPr>
    </w:p>
    <w:p w:rsidR="00782165" w:rsidRPr="006B3A7B" w:rsidRDefault="00782165" w:rsidP="006C3C58">
      <w:pPr>
        <w:ind w:right="-35"/>
        <w:jc w:val="both"/>
        <w:rPr>
          <w:szCs w:val="28"/>
          <w:lang w:eastAsia="en-US"/>
        </w:rPr>
      </w:pPr>
      <w:r w:rsidRPr="006B3A7B">
        <w:rPr>
          <w:szCs w:val="28"/>
          <w:lang w:eastAsia="en-US"/>
        </w:rPr>
        <w:t xml:space="preserve">Some parents may feel that their child is not ready to start school in the September following their fourth birthday. Parents are entitled to request in writing </w:t>
      </w:r>
      <w:proofErr w:type="gramStart"/>
      <w:r w:rsidRPr="006B3A7B">
        <w:rPr>
          <w:szCs w:val="28"/>
          <w:lang w:eastAsia="en-US"/>
        </w:rPr>
        <w:t>that:-</w:t>
      </w:r>
      <w:proofErr w:type="gramEnd"/>
    </w:p>
    <w:p w:rsidR="00782165" w:rsidRPr="006B3A7B" w:rsidRDefault="00782165" w:rsidP="006C3C58">
      <w:pPr>
        <w:ind w:right="-35"/>
        <w:jc w:val="both"/>
        <w:rPr>
          <w:szCs w:val="28"/>
          <w:lang w:eastAsia="en-US"/>
        </w:rPr>
      </w:pPr>
    </w:p>
    <w:p w:rsidR="00782165" w:rsidRPr="006C3C58" w:rsidRDefault="00782165" w:rsidP="006C3C58">
      <w:pPr>
        <w:pStyle w:val="ListParagraph"/>
        <w:numPr>
          <w:ilvl w:val="0"/>
          <w:numId w:val="5"/>
        </w:numPr>
        <w:ind w:right="-35"/>
        <w:jc w:val="both"/>
        <w:rPr>
          <w:szCs w:val="28"/>
          <w:lang w:eastAsia="en-US"/>
        </w:rPr>
      </w:pPr>
      <w:r w:rsidRPr="006C3C58">
        <w:rPr>
          <w:szCs w:val="28"/>
          <w:lang w:eastAsia="en-US"/>
        </w:rPr>
        <w:t>their child attends part-time until they</w:t>
      </w:r>
      <w:r w:rsidR="006C3C58">
        <w:rPr>
          <w:szCs w:val="28"/>
          <w:lang w:eastAsia="en-US"/>
        </w:rPr>
        <w:t xml:space="preserve"> reach compulsory school age</w:t>
      </w:r>
    </w:p>
    <w:p w:rsidR="006C3C58" w:rsidRDefault="00782165" w:rsidP="006C3C58">
      <w:pPr>
        <w:pStyle w:val="ListParagraph"/>
        <w:numPr>
          <w:ilvl w:val="0"/>
          <w:numId w:val="5"/>
        </w:numPr>
        <w:ind w:right="-35"/>
        <w:jc w:val="both"/>
        <w:rPr>
          <w:szCs w:val="28"/>
          <w:lang w:eastAsia="en-US"/>
        </w:rPr>
      </w:pPr>
      <w:r w:rsidRPr="006C3C58">
        <w:rPr>
          <w:szCs w:val="28"/>
          <w:lang w:eastAsia="en-US"/>
        </w:rPr>
        <w:lastRenderedPageBreak/>
        <w:t xml:space="preserve">that the date their child is admitted to school is deferred until later in the same academic year or until the term in which the child reaches compulsory school age The school will hold any deferred place for the child, although, in the majority of cases, we find that children benefit from starting at the beginning of the school year, rather than part way through it.  </w:t>
      </w:r>
    </w:p>
    <w:p w:rsidR="000D2732" w:rsidRDefault="000D2732" w:rsidP="000D2732">
      <w:pPr>
        <w:pStyle w:val="ListParagraph"/>
        <w:ind w:right="-35" w:firstLine="0"/>
        <w:jc w:val="both"/>
        <w:rPr>
          <w:szCs w:val="28"/>
          <w:lang w:eastAsia="en-US"/>
        </w:rPr>
      </w:pPr>
    </w:p>
    <w:p w:rsidR="00782165" w:rsidRPr="006C3C58" w:rsidRDefault="00782165" w:rsidP="006C3C58">
      <w:pPr>
        <w:pStyle w:val="ListParagraph"/>
        <w:numPr>
          <w:ilvl w:val="0"/>
          <w:numId w:val="5"/>
        </w:numPr>
        <w:ind w:right="-35"/>
        <w:jc w:val="both"/>
        <w:rPr>
          <w:szCs w:val="28"/>
          <w:lang w:eastAsia="en-US"/>
        </w:rPr>
      </w:pPr>
      <w:r w:rsidRPr="006C3C58">
        <w:rPr>
          <w:szCs w:val="28"/>
          <w:lang w:eastAsia="en-US"/>
        </w:rPr>
        <w:t>that the date their child is admitted to school is deferred until the term after the child reaches compulsory school age.</w:t>
      </w:r>
    </w:p>
    <w:p w:rsidR="00782165" w:rsidRPr="006B3A7B" w:rsidRDefault="00782165" w:rsidP="006C3C58">
      <w:pPr>
        <w:ind w:right="-35"/>
        <w:jc w:val="both"/>
        <w:rPr>
          <w:szCs w:val="28"/>
          <w:lang w:eastAsia="en-US"/>
        </w:rPr>
      </w:pPr>
    </w:p>
    <w:p w:rsidR="00782165" w:rsidRPr="006B3A7B" w:rsidRDefault="00782165" w:rsidP="006C3C58">
      <w:pPr>
        <w:ind w:right="-35"/>
        <w:jc w:val="both"/>
        <w:rPr>
          <w:szCs w:val="28"/>
          <w:lang w:eastAsia="en-US"/>
        </w:rPr>
      </w:pPr>
      <w:r w:rsidRPr="006B3A7B">
        <w:rPr>
          <w:szCs w:val="28"/>
          <w:lang w:eastAsia="en-US"/>
        </w:rPr>
        <w:t>The child must, however, start school full-time in the term after their fifth birthday.</w:t>
      </w:r>
    </w:p>
    <w:p w:rsidR="00782165" w:rsidRPr="006B3A7B" w:rsidRDefault="00782165" w:rsidP="006C3C58">
      <w:pPr>
        <w:ind w:right="-35"/>
        <w:jc w:val="both"/>
        <w:rPr>
          <w:szCs w:val="28"/>
          <w:lang w:eastAsia="en-US"/>
        </w:rPr>
      </w:pPr>
    </w:p>
    <w:p w:rsidR="00782165" w:rsidRDefault="00782165" w:rsidP="006C3C58">
      <w:pPr>
        <w:ind w:right="-35"/>
        <w:jc w:val="both"/>
      </w:pPr>
      <w:r w:rsidRPr="006B3A7B">
        <w:rPr>
          <w:szCs w:val="28"/>
          <w:lang w:eastAsia="en-US"/>
        </w:rPr>
        <w:t>If parents of summer born children wish to defer entry as outlined above and wish them to be admitted to the Reception Year in the term following their fifth birthday, rather than year 1, then parents should apply at the usual time for a place in September of the current academic year together with a written request that the child is admitted outside of his or her normal age group to the Reception Year in September the following year providing supporting reasons for seeking a place outside of the normal age group.  This should be discussed with the Head Teacher as soon as possible.  If their request is agreed, and this should be clear before the national offer day, their application for the normal age group may be withdrawn before any place is offered and they should reapply in the normal way for a Reception place in the following year.  If their request is refused, the parents must decide whether to wait for any offer of a place in the current academic year (NB it will still be subject to the over-subscription criteria in this policy) or to withdraw their application and apply for a year 1 place the following year.  Parents should be aware that the Year 1 group may have no vacancies as it could be full with children transferring from the previous Reception Year group.</w:t>
      </w:r>
    </w:p>
    <w:p w:rsidR="00432696" w:rsidRDefault="000D2732" w:rsidP="006C3C58">
      <w:pPr>
        <w:spacing w:after="0" w:line="259" w:lineRule="auto"/>
        <w:ind w:left="14" w:right="0" w:firstLine="0"/>
        <w:jc w:val="both"/>
      </w:pPr>
      <w:r>
        <w:t xml:space="preserve">  </w:t>
      </w:r>
    </w:p>
    <w:p w:rsidR="00432696" w:rsidRDefault="000D2732" w:rsidP="006C3C58">
      <w:pPr>
        <w:spacing w:after="2" w:line="259" w:lineRule="auto"/>
        <w:ind w:left="374" w:right="0" w:firstLine="0"/>
        <w:jc w:val="both"/>
      </w:pPr>
      <w:r>
        <w:t xml:space="preserve">  </w:t>
      </w:r>
    </w:p>
    <w:p w:rsidR="00432696" w:rsidRDefault="000D2732" w:rsidP="006C3C58">
      <w:pPr>
        <w:spacing w:after="0" w:line="259" w:lineRule="auto"/>
        <w:ind w:right="0"/>
        <w:jc w:val="both"/>
      </w:pPr>
      <w:r>
        <w:rPr>
          <w:b/>
        </w:rPr>
        <w:t xml:space="preserve">Notes and supplemental information:  </w:t>
      </w:r>
      <w:r>
        <w:t xml:space="preserve"> </w:t>
      </w:r>
    </w:p>
    <w:p w:rsidR="00432696" w:rsidRDefault="000D2732" w:rsidP="006C3C58">
      <w:pPr>
        <w:spacing w:after="0" w:line="259" w:lineRule="auto"/>
        <w:ind w:left="14" w:right="0" w:firstLine="0"/>
        <w:jc w:val="both"/>
      </w:pPr>
      <w:r>
        <w:rPr>
          <w:b/>
        </w:rPr>
        <w:t xml:space="preserve"> </w:t>
      </w:r>
      <w:r>
        <w:t xml:space="preserve"> </w:t>
      </w:r>
    </w:p>
    <w:p w:rsidR="00782165" w:rsidRPr="006C3C58" w:rsidRDefault="00782165" w:rsidP="006C3C58">
      <w:pPr>
        <w:jc w:val="both"/>
        <w:rPr>
          <w:szCs w:val="28"/>
          <w:u w:val="single"/>
          <w:lang w:eastAsia="en-US"/>
        </w:rPr>
      </w:pPr>
      <w:r w:rsidRPr="006C3C58">
        <w:rPr>
          <w:szCs w:val="28"/>
          <w:u w:val="single"/>
          <w:lang w:eastAsia="en-US"/>
        </w:rPr>
        <w:t>Shared Parental Responsibility</w:t>
      </w:r>
    </w:p>
    <w:p w:rsidR="004E47A0" w:rsidRDefault="00782165" w:rsidP="004E47A0">
      <w:pPr>
        <w:jc w:val="both"/>
        <w:rPr>
          <w:color w:val="auto"/>
          <w:szCs w:val="28"/>
        </w:rPr>
      </w:pPr>
      <w:r w:rsidRPr="006B3A7B">
        <w:rPr>
          <w:szCs w:val="28"/>
          <w:lang w:eastAsia="en-US"/>
        </w:rPr>
        <w:t>Where two adults have shared responsibility for a child, they should agree before submitting the</w:t>
      </w:r>
      <w:r w:rsidR="006C3C58">
        <w:rPr>
          <w:szCs w:val="28"/>
          <w:lang w:eastAsia="en-US"/>
        </w:rPr>
        <w:t xml:space="preserve"> </w:t>
      </w:r>
      <w:r w:rsidRPr="006B3A7B">
        <w:rPr>
          <w:szCs w:val="28"/>
          <w:lang w:eastAsia="en-US"/>
        </w:rPr>
        <w:t>application which schools to name as their preferred schools and the order of preferences. In cases of</w:t>
      </w:r>
      <w:r>
        <w:rPr>
          <w:szCs w:val="28"/>
        </w:rPr>
        <w:t xml:space="preserve"> </w:t>
      </w:r>
      <w:r w:rsidRPr="006B3A7B">
        <w:rPr>
          <w:szCs w:val="28"/>
          <w:lang w:eastAsia="en-US"/>
        </w:rPr>
        <w:t>dispute, or when two applications are submitted, the LA will process the application received from the</w:t>
      </w:r>
      <w:r>
        <w:rPr>
          <w:szCs w:val="28"/>
        </w:rPr>
        <w:t xml:space="preserve"> </w:t>
      </w:r>
      <w:r w:rsidRPr="006B3A7B">
        <w:rPr>
          <w:szCs w:val="28"/>
          <w:lang w:eastAsia="en-US"/>
        </w:rPr>
        <w:t>adult with whom the child is living the majority of the week. If parents fail to agree on preferred schools,</w:t>
      </w:r>
      <w:r>
        <w:rPr>
          <w:szCs w:val="28"/>
        </w:rPr>
        <w:t xml:space="preserve"> </w:t>
      </w:r>
      <w:r w:rsidRPr="006B3A7B">
        <w:rPr>
          <w:szCs w:val="28"/>
          <w:lang w:eastAsia="en-US"/>
        </w:rPr>
        <w:t xml:space="preserve">and two applications are received for the same child from both parents, </w:t>
      </w:r>
      <w:r w:rsidR="004E47A0">
        <w:rPr>
          <w:szCs w:val="28"/>
        </w:rPr>
        <w:t>then the LA will lead on such issues.</w:t>
      </w:r>
    </w:p>
    <w:p w:rsidR="00782165" w:rsidRPr="00516EF8" w:rsidRDefault="00782165" w:rsidP="004E47A0">
      <w:pPr>
        <w:jc w:val="both"/>
        <w:rPr>
          <w:szCs w:val="28"/>
        </w:rPr>
      </w:pPr>
      <w:r>
        <w:rPr>
          <w:szCs w:val="28"/>
        </w:rPr>
        <w:lastRenderedPageBreak/>
        <w:t>The</w:t>
      </w:r>
      <w:r w:rsidRPr="00516EF8">
        <w:rPr>
          <w:szCs w:val="28"/>
        </w:rPr>
        <w:t xml:space="preserve"> Admissions Authorit</w:t>
      </w:r>
      <w:r>
        <w:rPr>
          <w:szCs w:val="28"/>
        </w:rPr>
        <w:t>y</w:t>
      </w:r>
      <w:r w:rsidRPr="00516EF8">
        <w:rPr>
          <w:szCs w:val="28"/>
        </w:rPr>
        <w:t xml:space="preserve"> may ask for proof of your address. The admissions authority will consider legal action against parents who deliberately give false information, and the offer of a school place may be withdrawn. </w:t>
      </w:r>
    </w:p>
    <w:p w:rsidR="00432696" w:rsidRDefault="000D2732" w:rsidP="006C3C58">
      <w:pPr>
        <w:spacing w:after="0" w:line="259" w:lineRule="auto"/>
        <w:ind w:left="14" w:right="0" w:firstLine="0"/>
        <w:jc w:val="both"/>
      </w:pPr>
      <w:r>
        <w:t xml:space="preserve">  </w:t>
      </w:r>
    </w:p>
    <w:p w:rsidR="00432696" w:rsidRDefault="000D2732" w:rsidP="006C3C58">
      <w:pPr>
        <w:ind w:left="17" w:right="0"/>
        <w:jc w:val="both"/>
      </w:pPr>
      <w:r>
        <w:t>Information given by parents whic</w:t>
      </w:r>
      <w:r w:rsidR="00782165">
        <w:t>h is found to be fraudulent will</w:t>
      </w:r>
      <w:r>
        <w:t xml:space="preserve"> result in the offer of a place being withdrawn.  </w:t>
      </w:r>
    </w:p>
    <w:p w:rsidR="00432696" w:rsidRDefault="000D2732" w:rsidP="006C3C58">
      <w:pPr>
        <w:spacing w:after="0" w:line="259" w:lineRule="auto"/>
        <w:ind w:left="14" w:right="0" w:firstLine="0"/>
        <w:jc w:val="both"/>
      </w:pPr>
      <w:r>
        <w:t xml:space="preserve">  </w:t>
      </w:r>
    </w:p>
    <w:p w:rsidR="00432696" w:rsidRDefault="000D2732" w:rsidP="006C3C58">
      <w:pPr>
        <w:ind w:left="17" w:right="0"/>
        <w:jc w:val="both"/>
      </w:pPr>
      <w:r>
        <w:t xml:space="preserve">The admissions committee is required by law to consider the information supplied on the application form and the supplemental information asked for. It is very important that you take great care to ensure the details you provide are complete and correct before submitting them. Any advice or support you require in completing this form can be sought via the school office.  </w:t>
      </w:r>
    </w:p>
    <w:p w:rsidR="00432696" w:rsidRDefault="000D2732" w:rsidP="006C3C58">
      <w:pPr>
        <w:spacing w:after="0" w:line="259" w:lineRule="auto"/>
        <w:ind w:left="14" w:right="0" w:firstLine="0"/>
        <w:jc w:val="both"/>
      </w:pPr>
      <w:r>
        <w:t xml:space="preserve">  </w:t>
      </w:r>
    </w:p>
    <w:p w:rsidR="00432696" w:rsidRDefault="000D2732" w:rsidP="006C3C58">
      <w:pPr>
        <w:ind w:left="17" w:right="0"/>
        <w:jc w:val="both"/>
      </w:pPr>
      <w:r>
        <w:t xml:space="preserve">Parents, who are unsuccessful in securing a place for their child at the Academy, have a statutory right of appeal. Further details of the appeal process are available by writing to the Chair of Local Governing Body at the Academy address. Appeals are heard by an independent panel.   </w:t>
      </w:r>
    </w:p>
    <w:p w:rsidR="00432696" w:rsidRDefault="000D2732" w:rsidP="006C3C58">
      <w:pPr>
        <w:spacing w:after="0" w:line="259" w:lineRule="auto"/>
        <w:ind w:left="14" w:right="0" w:firstLine="0"/>
        <w:jc w:val="both"/>
      </w:pPr>
      <w:r>
        <w:t xml:space="preserve">  </w:t>
      </w:r>
    </w:p>
    <w:p w:rsidR="00366369" w:rsidRDefault="000D2732" w:rsidP="000D2732">
      <w:pPr>
        <w:ind w:right="-35"/>
        <w:jc w:val="both"/>
        <w:rPr>
          <w:szCs w:val="28"/>
        </w:rPr>
      </w:pPr>
      <w:r>
        <w:t>Children, who are unsuccessful in securing a place at the Academy, will be placed on a waiting list, which will be held by th</w:t>
      </w:r>
      <w:r w:rsidR="00366369">
        <w:t>e Academy whilst the child is of</w:t>
      </w:r>
      <w:r>
        <w:t xml:space="preserve"> </w:t>
      </w:r>
      <w:r w:rsidR="00366369">
        <w:t>primary school age</w:t>
      </w:r>
      <w:r>
        <w:t xml:space="preserve"> unless the parent requests that the name is removed.  </w:t>
      </w:r>
      <w:r w:rsidR="00366369">
        <w:rPr>
          <w:szCs w:val="28"/>
        </w:rPr>
        <w:t xml:space="preserve">If a parent would like their child to be added to the waiting list please contact the school. </w:t>
      </w:r>
    </w:p>
    <w:p w:rsidR="00432696" w:rsidRDefault="00432696" w:rsidP="006C3C58">
      <w:pPr>
        <w:ind w:left="17" w:right="0"/>
        <w:jc w:val="both"/>
      </w:pPr>
    </w:p>
    <w:p w:rsidR="00432696" w:rsidRDefault="000D2732" w:rsidP="006C3C58">
      <w:pPr>
        <w:ind w:left="17" w:right="0"/>
        <w:jc w:val="both"/>
      </w:pPr>
      <w:r>
        <w:t xml:space="preserve">Should a place become available then the admissions criteria will be applied again to every child on the waiting list at the time of the vacancy and evidence sought to support their application.  </w:t>
      </w:r>
    </w:p>
    <w:p w:rsidR="00432696" w:rsidRDefault="000D2732" w:rsidP="00366369">
      <w:pPr>
        <w:spacing w:after="13" w:line="259" w:lineRule="auto"/>
        <w:ind w:left="14" w:right="0" w:firstLine="0"/>
        <w:jc w:val="both"/>
      </w:pPr>
      <w:r>
        <w:t xml:space="preserve">  </w:t>
      </w:r>
    </w:p>
    <w:p w:rsidR="00432696" w:rsidRDefault="000D2732" w:rsidP="00366369">
      <w:pPr>
        <w:spacing w:after="0" w:line="259" w:lineRule="auto"/>
        <w:ind w:left="14" w:right="0" w:firstLine="0"/>
        <w:jc w:val="both"/>
      </w:pPr>
      <w:r>
        <w:rPr>
          <w:sz w:val="24"/>
        </w:rPr>
        <w:t xml:space="preserve"> </w:t>
      </w:r>
      <w:r>
        <w:t xml:space="preserve"> </w:t>
      </w:r>
    </w:p>
    <w:sectPr w:rsidR="00432696" w:rsidSect="00366369">
      <w:headerReference w:type="default" r:id="rId10"/>
      <w:pgSz w:w="11906" w:h="16841"/>
      <w:pgMar w:top="1440" w:right="1080" w:bottom="1440" w:left="108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6369" w:rsidRDefault="00366369" w:rsidP="00366369">
      <w:pPr>
        <w:spacing w:after="0" w:line="240" w:lineRule="auto"/>
      </w:pPr>
      <w:r>
        <w:separator/>
      </w:r>
    </w:p>
  </w:endnote>
  <w:endnote w:type="continuationSeparator" w:id="0">
    <w:p w:rsidR="00366369" w:rsidRDefault="00366369" w:rsidP="00366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6369" w:rsidRDefault="00366369" w:rsidP="00366369">
      <w:pPr>
        <w:spacing w:after="0" w:line="240" w:lineRule="auto"/>
      </w:pPr>
      <w:r>
        <w:separator/>
      </w:r>
    </w:p>
  </w:footnote>
  <w:footnote w:type="continuationSeparator" w:id="0">
    <w:p w:rsidR="00366369" w:rsidRDefault="00366369" w:rsidP="003663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369" w:rsidRDefault="00366369" w:rsidP="00366369">
    <w:pPr>
      <w:pStyle w:val="Header"/>
      <w:jc w:val="center"/>
    </w:pPr>
    <w:r>
      <w:rPr>
        <w:noProof/>
      </w:rPr>
      <w:drawing>
        <wp:anchor distT="0" distB="0" distL="114300" distR="114300" simplePos="0" relativeHeight="251659264" behindDoc="0" locked="0" layoutInCell="1" allowOverlap="1" wp14:anchorId="7A578E16" wp14:editId="0BF2ED96">
          <wp:simplePos x="0" y="0"/>
          <wp:positionH relativeFrom="margin">
            <wp:align>right</wp:align>
          </wp:positionH>
          <wp:positionV relativeFrom="page">
            <wp:posOffset>258445</wp:posOffset>
          </wp:positionV>
          <wp:extent cx="749935" cy="78676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B Crest - Full colo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9935" cy="7867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50214CA" wp14:editId="7BE45342">
          <wp:extent cx="2446020" cy="588264"/>
          <wp:effectExtent l="0" t="0" r="0" b="0"/>
          <wp:docPr id="110" name="Picture 110"/>
          <wp:cNvGraphicFramePr/>
          <a:graphic xmlns:a="http://schemas.openxmlformats.org/drawingml/2006/main">
            <a:graphicData uri="http://schemas.openxmlformats.org/drawingml/2006/picture">
              <pic:pic xmlns:pic="http://schemas.openxmlformats.org/drawingml/2006/picture">
                <pic:nvPicPr>
                  <pic:cNvPr id="110" name="Picture 110"/>
                  <pic:cNvPicPr/>
                </pic:nvPicPr>
                <pic:blipFill>
                  <a:blip r:embed="rId2"/>
                  <a:stretch>
                    <a:fillRect/>
                  </a:stretch>
                </pic:blipFill>
                <pic:spPr>
                  <a:xfrm>
                    <a:off x="0" y="0"/>
                    <a:ext cx="2446020" cy="588264"/>
                  </a:xfrm>
                  <a:prstGeom prst="rect">
                    <a:avLst/>
                  </a:prstGeom>
                </pic:spPr>
              </pic:pic>
            </a:graphicData>
          </a:graphic>
        </wp:inline>
      </w:drawing>
    </w:r>
    <w:r w:rsidRPr="00366369">
      <w:rPr>
        <w:noProof/>
      </w:rPr>
      <w:t xml:space="preserve"> </w:t>
    </w:r>
    <w:r>
      <w:rPr>
        <w:noProof/>
      </w:rPr>
      <w:tab/>
    </w:r>
    <w:r>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00659"/>
    <w:multiLevelType w:val="hybridMultilevel"/>
    <w:tmpl w:val="93C2E97A"/>
    <w:lvl w:ilvl="0" w:tplc="12A0CB56">
      <w:start w:val="1"/>
      <w:numFmt w:val="decimal"/>
      <w:lvlText w:val="%1."/>
      <w:lvlJc w:val="left"/>
      <w:pPr>
        <w:ind w:left="7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4C86652">
      <w:start w:val="1"/>
      <w:numFmt w:val="lowerLetter"/>
      <w:lvlText w:val="%2"/>
      <w:lvlJc w:val="left"/>
      <w:pPr>
        <w:ind w:left="14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3A2C9A">
      <w:start w:val="1"/>
      <w:numFmt w:val="lowerRoman"/>
      <w:lvlText w:val="%3"/>
      <w:lvlJc w:val="left"/>
      <w:pPr>
        <w:ind w:left="21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CAD02E">
      <w:start w:val="1"/>
      <w:numFmt w:val="decimal"/>
      <w:lvlText w:val="%4"/>
      <w:lvlJc w:val="left"/>
      <w:pPr>
        <w:ind w:left="28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921AD6">
      <w:start w:val="1"/>
      <w:numFmt w:val="lowerLetter"/>
      <w:lvlText w:val="%5"/>
      <w:lvlJc w:val="left"/>
      <w:pPr>
        <w:ind w:left="36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BE4252">
      <w:start w:val="1"/>
      <w:numFmt w:val="lowerRoman"/>
      <w:lvlText w:val="%6"/>
      <w:lvlJc w:val="left"/>
      <w:pPr>
        <w:ind w:left="43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1C81E4">
      <w:start w:val="1"/>
      <w:numFmt w:val="decimal"/>
      <w:lvlText w:val="%7"/>
      <w:lvlJc w:val="left"/>
      <w:pPr>
        <w:ind w:left="50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A89B5E">
      <w:start w:val="1"/>
      <w:numFmt w:val="lowerLetter"/>
      <w:lvlText w:val="%8"/>
      <w:lvlJc w:val="left"/>
      <w:pPr>
        <w:ind w:left="5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1A5BA4">
      <w:start w:val="1"/>
      <w:numFmt w:val="lowerRoman"/>
      <w:lvlText w:val="%9"/>
      <w:lvlJc w:val="left"/>
      <w:pPr>
        <w:ind w:left="64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4D629E2"/>
    <w:multiLevelType w:val="hybridMultilevel"/>
    <w:tmpl w:val="080ACF10"/>
    <w:lvl w:ilvl="0" w:tplc="182498B0">
      <w:start w:val="1"/>
      <w:numFmt w:val="bullet"/>
      <w:lvlText w:val="•"/>
      <w:lvlJc w:val="left"/>
      <w:pPr>
        <w:ind w:left="73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1643E88">
      <w:start w:val="1"/>
      <w:numFmt w:val="bullet"/>
      <w:lvlText w:val="o"/>
      <w:lvlJc w:val="left"/>
      <w:pPr>
        <w:ind w:left="14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40DED3EC">
      <w:start w:val="1"/>
      <w:numFmt w:val="bullet"/>
      <w:lvlText w:val="▪"/>
      <w:lvlJc w:val="left"/>
      <w:pPr>
        <w:ind w:left="21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BC9C623E">
      <w:start w:val="1"/>
      <w:numFmt w:val="bullet"/>
      <w:lvlText w:val="•"/>
      <w:lvlJc w:val="left"/>
      <w:pPr>
        <w:ind w:left="28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0008DB0">
      <w:start w:val="1"/>
      <w:numFmt w:val="bullet"/>
      <w:lvlText w:val="o"/>
      <w:lvlJc w:val="left"/>
      <w:pPr>
        <w:ind w:left="361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15AA938A">
      <w:start w:val="1"/>
      <w:numFmt w:val="bullet"/>
      <w:lvlText w:val="▪"/>
      <w:lvlJc w:val="left"/>
      <w:pPr>
        <w:ind w:left="433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8D9AD954">
      <w:start w:val="1"/>
      <w:numFmt w:val="bullet"/>
      <w:lvlText w:val="•"/>
      <w:lvlJc w:val="left"/>
      <w:pPr>
        <w:ind w:left="50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EE696DA">
      <w:start w:val="1"/>
      <w:numFmt w:val="bullet"/>
      <w:lvlText w:val="o"/>
      <w:lvlJc w:val="left"/>
      <w:pPr>
        <w:ind w:left="57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9D987A78">
      <w:start w:val="1"/>
      <w:numFmt w:val="bullet"/>
      <w:lvlText w:val="▪"/>
      <w:lvlJc w:val="left"/>
      <w:pPr>
        <w:ind w:left="64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B5551DC"/>
    <w:multiLevelType w:val="hybridMultilevel"/>
    <w:tmpl w:val="4B3CAA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EE6435B"/>
    <w:multiLevelType w:val="hybridMultilevel"/>
    <w:tmpl w:val="64B25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8E7D7E"/>
    <w:multiLevelType w:val="hybridMultilevel"/>
    <w:tmpl w:val="1A6C17D0"/>
    <w:lvl w:ilvl="0" w:tplc="EED03C0C">
      <w:start w:val="1"/>
      <w:numFmt w:val="decimal"/>
      <w:lvlText w:val="%1."/>
      <w:lvlJc w:val="left"/>
      <w:pPr>
        <w:ind w:left="377" w:hanging="360"/>
      </w:pPr>
      <w:rPr>
        <w:rFonts w:hint="default"/>
      </w:rPr>
    </w:lvl>
    <w:lvl w:ilvl="1" w:tplc="08090019" w:tentative="1">
      <w:start w:val="1"/>
      <w:numFmt w:val="lowerLetter"/>
      <w:lvlText w:val="%2."/>
      <w:lvlJc w:val="left"/>
      <w:pPr>
        <w:ind w:left="1097" w:hanging="360"/>
      </w:pPr>
    </w:lvl>
    <w:lvl w:ilvl="2" w:tplc="0809001B" w:tentative="1">
      <w:start w:val="1"/>
      <w:numFmt w:val="lowerRoman"/>
      <w:lvlText w:val="%3."/>
      <w:lvlJc w:val="right"/>
      <w:pPr>
        <w:ind w:left="1817" w:hanging="180"/>
      </w:pPr>
    </w:lvl>
    <w:lvl w:ilvl="3" w:tplc="0809000F" w:tentative="1">
      <w:start w:val="1"/>
      <w:numFmt w:val="decimal"/>
      <w:lvlText w:val="%4."/>
      <w:lvlJc w:val="left"/>
      <w:pPr>
        <w:ind w:left="2537" w:hanging="360"/>
      </w:pPr>
    </w:lvl>
    <w:lvl w:ilvl="4" w:tplc="08090019" w:tentative="1">
      <w:start w:val="1"/>
      <w:numFmt w:val="lowerLetter"/>
      <w:lvlText w:val="%5."/>
      <w:lvlJc w:val="left"/>
      <w:pPr>
        <w:ind w:left="3257" w:hanging="360"/>
      </w:pPr>
    </w:lvl>
    <w:lvl w:ilvl="5" w:tplc="0809001B" w:tentative="1">
      <w:start w:val="1"/>
      <w:numFmt w:val="lowerRoman"/>
      <w:lvlText w:val="%6."/>
      <w:lvlJc w:val="right"/>
      <w:pPr>
        <w:ind w:left="3977" w:hanging="180"/>
      </w:pPr>
    </w:lvl>
    <w:lvl w:ilvl="6" w:tplc="0809000F" w:tentative="1">
      <w:start w:val="1"/>
      <w:numFmt w:val="decimal"/>
      <w:lvlText w:val="%7."/>
      <w:lvlJc w:val="left"/>
      <w:pPr>
        <w:ind w:left="4697" w:hanging="360"/>
      </w:pPr>
    </w:lvl>
    <w:lvl w:ilvl="7" w:tplc="08090019" w:tentative="1">
      <w:start w:val="1"/>
      <w:numFmt w:val="lowerLetter"/>
      <w:lvlText w:val="%8."/>
      <w:lvlJc w:val="left"/>
      <w:pPr>
        <w:ind w:left="5417" w:hanging="360"/>
      </w:pPr>
    </w:lvl>
    <w:lvl w:ilvl="8" w:tplc="0809001B" w:tentative="1">
      <w:start w:val="1"/>
      <w:numFmt w:val="lowerRoman"/>
      <w:lvlText w:val="%9."/>
      <w:lvlJc w:val="right"/>
      <w:pPr>
        <w:ind w:left="6137"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696"/>
    <w:rsid w:val="000D2732"/>
    <w:rsid w:val="001D4338"/>
    <w:rsid w:val="00366369"/>
    <w:rsid w:val="00432696"/>
    <w:rsid w:val="004E47A0"/>
    <w:rsid w:val="004F4170"/>
    <w:rsid w:val="006C3C58"/>
    <w:rsid w:val="00782165"/>
    <w:rsid w:val="009844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5A3AE5-A379-4317-A409-F3B8EB6DE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52" w:lineRule="auto"/>
      <w:ind w:left="27" w:right="665" w:hanging="10"/>
    </w:pPr>
    <w:rPr>
      <w:rFonts w:ascii="Times New Roman" w:eastAsia="Times New Roman" w:hAnsi="Times New Roman" w:cs="Times New Roman"/>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165"/>
    <w:pPr>
      <w:ind w:left="720"/>
      <w:contextualSpacing/>
    </w:pPr>
  </w:style>
  <w:style w:type="paragraph" w:styleId="Header">
    <w:name w:val="header"/>
    <w:basedOn w:val="Normal"/>
    <w:link w:val="HeaderChar"/>
    <w:uiPriority w:val="99"/>
    <w:unhideWhenUsed/>
    <w:rsid w:val="003663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6369"/>
    <w:rPr>
      <w:rFonts w:ascii="Times New Roman" w:eastAsia="Times New Roman" w:hAnsi="Times New Roman" w:cs="Times New Roman"/>
      <w:color w:val="000000"/>
      <w:sz w:val="28"/>
    </w:rPr>
  </w:style>
  <w:style w:type="paragraph" w:styleId="Footer">
    <w:name w:val="footer"/>
    <w:basedOn w:val="Normal"/>
    <w:link w:val="FooterChar"/>
    <w:uiPriority w:val="99"/>
    <w:unhideWhenUsed/>
    <w:rsid w:val="003663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6369"/>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9066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66990195CD6D42BFB1102EEDF24E07" ma:contentTypeVersion="7" ma:contentTypeDescription="Create a new document." ma:contentTypeScope="" ma:versionID="d663a3b4fb2eeeaa3857b0fe21041cb0">
  <xsd:schema xmlns:xsd="http://www.w3.org/2001/XMLSchema" xmlns:xs="http://www.w3.org/2001/XMLSchema" xmlns:p="http://schemas.microsoft.com/office/2006/metadata/properties" xmlns:ns2="b024977e-184d-4f29-84b9-8ed97a825a1e" xmlns:ns3="1cdd6596-f293-4963-a1ec-b8f566ed88f2" targetNamespace="http://schemas.microsoft.com/office/2006/metadata/properties" ma:root="true" ma:fieldsID="a6205865c232dc48e867d41ee9fe5fb6" ns2:_="" ns3:_="">
    <xsd:import namespace="b024977e-184d-4f29-84b9-8ed97a825a1e"/>
    <xsd:import namespace="1cdd6596-f293-4963-a1ec-b8f566ed88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24977e-184d-4f29-84b9-8ed97a825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dd6596-f293-4963-a1ec-b8f566ed88f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0B3AC5-41C5-4355-AFB4-7493FC2324FE}">
  <ds:schemaRefs>
    <ds:schemaRef ds:uri="http://purl.org/dc/terms/"/>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1cdd6596-f293-4963-a1ec-b8f566ed88f2"/>
    <ds:schemaRef ds:uri="http://purl.org/dc/elements/1.1/"/>
    <ds:schemaRef ds:uri="b024977e-184d-4f29-84b9-8ed97a825a1e"/>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A80E630D-C44A-4D4D-9F65-3405D71B32FD}">
  <ds:schemaRefs>
    <ds:schemaRef ds:uri="http://schemas.microsoft.com/sharepoint/v3/contenttype/forms"/>
  </ds:schemaRefs>
</ds:datastoreItem>
</file>

<file path=customXml/itemProps3.xml><?xml version="1.0" encoding="utf-8"?>
<ds:datastoreItem xmlns:ds="http://schemas.openxmlformats.org/officeDocument/2006/customXml" ds:itemID="{A26EF6D9-B8E0-4C6D-A20E-9FC479314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24977e-184d-4f29-84b9-8ed97a825a1e"/>
    <ds:schemaRef ds:uri="1cdd6596-f293-4963-a1ec-b8f566ed88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1312</Words>
  <Characters>7483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Benedict Biscop CE Academy</vt:lpstr>
    </vt:vector>
  </TitlesOfParts>
  <Company/>
  <LinksUpToDate>false</LinksUpToDate>
  <CharactersWithSpaces>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Benedict Biscop CE Academy</dc:title>
  <dc:subject/>
  <dc:creator>Administrator</dc:creator>
  <cp:keywords/>
  <cp:lastModifiedBy>Olivia Graham</cp:lastModifiedBy>
  <cp:revision>2</cp:revision>
  <dcterms:created xsi:type="dcterms:W3CDTF">2021-02-22T11:11:00Z</dcterms:created>
  <dcterms:modified xsi:type="dcterms:W3CDTF">2021-02-22T11:11:00Z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0x0101004566990195CD6D42BFB1102EEDF24E07</vt:lpwstr>
  </property>
</Properties>
</file>